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8DE49D" w14:textId="77777777" w:rsidR="00993223" w:rsidRDefault="00993223" w:rsidP="006E48DE">
      <w:pPr>
        <w:ind w:firstLine="0"/>
        <w:rPr>
          <w:b/>
          <w:sz w:val="24"/>
          <w:szCs w:val="24"/>
        </w:rPr>
      </w:pPr>
      <w:bookmarkStart w:id="0" w:name="_GoBack"/>
      <w:bookmarkEnd w:id="0"/>
    </w:p>
    <w:p w14:paraId="7978C88A" w14:textId="77777777" w:rsidR="00993223" w:rsidRPr="004E0D48" w:rsidRDefault="00993223" w:rsidP="006E48DE">
      <w:pPr>
        <w:ind w:firstLine="0"/>
        <w:rPr>
          <w:b/>
          <w:sz w:val="24"/>
          <w:szCs w:val="24"/>
        </w:rPr>
      </w:pPr>
    </w:p>
    <w:p w14:paraId="29B24F12" w14:textId="428A76E2" w:rsidR="006E48DE" w:rsidRDefault="00A34BE2" w:rsidP="006E48DE">
      <w:pPr>
        <w:ind w:firstLine="0"/>
        <w:rPr>
          <w:sz w:val="24"/>
          <w:szCs w:val="24"/>
        </w:rPr>
      </w:pPr>
      <w:r w:rsidRPr="00F57BA0">
        <w:rPr>
          <w:b/>
          <w:sz w:val="24"/>
          <w:szCs w:val="24"/>
        </w:rPr>
        <w:t xml:space="preserve">Instructions: </w:t>
      </w:r>
      <w:r w:rsidR="006E48DE" w:rsidRPr="006E48DE">
        <w:rPr>
          <w:sz w:val="24"/>
          <w:szCs w:val="24"/>
        </w:rPr>
        <w:t xml:space="preserve">As you travel from site to site </w:t>
      </w:r>
      <w:r w:rsidR="006E48DE">
        <w:rPr>
          <w:sz w:val="24"/>
          <w:szCs w:val="24"/>
        </w:rPr>
        <w:t xml:space="preserve">in </w:t>
      </w:r>
      <w:r w:rsidR="00D25ACF">
        <w:rPr>
          <w:sz w:val="24"/>
          <w:szCs w:val="24"/>
        </w:rPr>
        <w:t xml:space="preserve">Anna’s Google Earth tour, </w:t>
      </w:r>
      <w:r w:rsidR="006E48DE">
        <w:rPr>
          <w:sz w:val="24"/>
          <w:szCs w:val="24"/>
        </w:rPr>
        <w:t>consider the following questions</w:t>
      </w:r>
      <w:r w:rsidR="006E48DE" w:rsidRPr="006E48DE">
        <w:rPr>
          <w:sz w:val="24"/>
          <w:szCs w:val="24"/>
        </w:rPr>
        <w:t>:</w:t>
      </w:r>
    </w:p>
    <w:p w14:paraId="38901F9C" w14:textId="77777777" w:rsidR="006E48DE" w:rsidRPr="006E48DE" w:rsidRDefault="006E48DE" w:rsidP="006E48DE">
      <w:pPr>
        <w:ind w:firstLine="0"/>
        <w:rPr>
          <w:b/>
          <w:sz w:val="24"/>
          <w:szCs w:val="24"/>
        </w:rPr>
      </w:pPr>
    </w:p>
    <w:p w14:paraId="0C1974BF" w14:textId="77777777" w:rsidR="00274021" w:rsidRDefault="006E48DE" w:rsidP="00274021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6E48DE">
        <w:rPr>
          <w:sz w:val="24"/>
          <w:szCs w:val="24"/>
        </w:rPr>
        <w:t xml:space="preserve">Are there any consistent patterns in how </w:t>
      </w:r>
      <w:proofErr w:type="spellStart"/>
      <w:r w:rsidRPr="006E48DE">
        <w:rPr>
          <w:sz w:val="24"/>
          <w:szCs w:val="24"/>
        </w:rPr>
        <w:t>Bd</w:t>
      </w:r>
      <w:proofErr w:type="spellEnd"/>
      <w:r w:rsidRPr="006E48DE">
        <w:rPr>
          <w:sz w:val="24"/>
          <w:szCs w:val="24"/>
        </w:rPr>
        <w:t xml:space="preserve"> infection varies across seasons? What factor(s) might account for differences in these infec</w:t>
      </w:r>
      <w:r>
        <w:rPr>
          <w:sz w:val="24"/>
          <w:szCs w:val="24"/>
        </w:rPr>
        <w:t>tion patterns between sites?</w:t>
      </w:r>
    </w:p>
    <w:p w14:paraId="47A08B65" w14:textId="77777777" w:rsidR="00274021" w:rsidRDefault="00274021" w:rsidP="00274021">
      <w:pPr>
        <w:pStyle w:val="ListParagraph"/>
        <w:ind w:left="360" w:firstLine="0"/>
        <w:rPr>
          <w:sz w:val="24"/>
          <w:szCs w:val="24"/>
        </w:rPr>
      </w:pPr>
    </w:p>
    <w:p w14:paraId="4471A719" w14:textId="77777777" w:rsidR="006E48DE" w:rsidRDefault="006E48DE" w:rsidP="006E48DE">
      <w:pPr>
        <w:ind w:firstLine="0"/>
        <w:rPr>
          <w:sz w:val="24"/>
          <w:szCs w:val="24"/>
        </w:rPr>
      </w:pPr>
    </w:p>
    <w:p w14:paraId="520908AB" w14:textId="77777777" w:rsidR="003D2B2E" w:rsidRDefault="003D2B2E" w:rsidP="006E48DE">
      <w:pPr>
        <w:ind w:firstLine="0"/>
        <w:rPr>
          <w:sz w:val="24"/>
          <w:szCs w:val="24"/>
        </w:rPr>
      </w:pPr>
    </w:p>
    <w:p w14:paraId="3E572FD3" w14:textId="77777777" w:rsidR="004E0D48" w:rsidRDefault="004E0D48" w:rsidP="006E48DE">
      <w:pPr>
        <w:ind w:firstLine="0"/>
        <w:rPr>
          <w:sz w:val="24"/>
          <w:szCs w:val="24"/>
        </w:rPr>
      </w:pPr>
    </w:p>
    <w:p w14:paraId="042FB2B9" w14:textId="77777777" w:rsidR="003D2B2E" w:rsidRDefault="003D2B2E" w:rsidP="006E48DE">
      <w:pPr>
        <w:ind w:firstLine="0"/>
        <w:rPr>
          <w:sz w:val="24"/>
          <w:szCs w:val="24"/>
        </w:rPr>
      </w:pPr>
    </w:p>
    <w:p w14:paraId="34E81808" w14:textId="77777777" w:rsidR="003D2B2E" w:rsidRDefault="003D2B2E" w:rsidP="006E48DE">
      <w:pPr>
        <w:ind w:firstLine="0"/>
        <w:rPr>
          <w:sz w:val="24"/>
          <w:szCs w:val="24"/>
        </w:rPr>
      </w:pPr>
    </w:p>
    <w:p w14:paraId="46EEC6EB" w14:textId="77777777" w:rsidR="003D2B2E" w:rsidRDefault="003D2B2E" w:rsidP="006E48DE">
      <w:pPr>
        <w:ind w:firstLine="0"/>
        <w:rPr>
          <w:sz w:val="24"/>
          <w:szCs w:val="24"/>
        </w:rPr>
      </w:pPr>
    </w:p>
    <w:p w14:paraId="362352E4" w14:textId="77777777" w:rsidR="003D2B2E" w:rsidRDefault="003D2B2E" w:rsidP="006E48DE">
      <w:pPr>
        <w:ind w:firstLine="0"/>
        <w:rPr>
          <w:sz w:val="24"/>
          <w:szCs w:val="24"/>
        </w:rPr>
      </w:pPr>
    </w:p>
    <w:p w14:paraId="31D280C7" w14:textId="77777777" w:rsidR="004E0D48" w:rsidRDefault="004E0D48" w:rsidP="006E48DE">
      <w:pPr>
        <w:ind w:firstLine="0"/>
        <w:rPr>
          <w:sz w:val="24"/>
          <w:szCs w:val="24"/>
        </w:rPr>
      </w:pPr>
    </w:p>
    <w:p w14:paraId="73A324F0" w14:textId="77777777" w:rsidR="004E0D48" w:rsidRDefault="004E0D48" w:rsidP="006E48DE">
      <w:pPr>
        <w:ind w:firstLine="0"/>
        <w:rPr>
          <w:sz w:val="24"/>
          <w:szCs w:val="24"/>
        </w:rPr>
      </w:pPr>
    </w:p>
    <w:p w14:paraId="54CCF270" w14:textId="77777777" w:rsidR="004E0D48" w:rsidRDefault="004E0D48" w:rsidP="006E48DE">
      <w:pPr>
        <w:ind w:firstLine="0"/>
        <w:rPr>
          <w:sz w:val="24"/>
          <w:szCs w:val="24"/>
        </w:rPr>
      </w:pPr>
    </w:p>
    <w:p w14:paraId="57245202" w14:textId="6BEFB50B" w:rsidR="006E48DE" w:rsidRDefault="006E48DE" w:rsidP="006E48DE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6E48DE">
        <w:rPr>
          <w:sz w:val="24"/>
          <w:szCs w:val="24"/>
        </w:rPr>
        <w:t>Some sites have frogs wi</w:t>
      </w:r>
      <w:r w:rsidR="00FC7CAF">
        <w:rPr>
          <w:sz w:val="24"/>
          <w:szCs w:val="24"/>
        </w:rPr>
        <w:t>th infection and disease. O</w:t>
      </w:r>
      <w:r w:rsidRPr="006E48DE">
        <w:rPr>
          <w:sz w:val="24"/>
          <w:szCs w:val="24"/>
        </w:rPr>
        <w:t>ther sites have frogs that are infected w</w:t>
      </w:r>
      <w:r>
        <w:rPr>
          <w:sz w:val="24"/>
          <w:szCs w:val="24"/>
        </w:rPr>
        <w:t>i</w:t>
      </w:r>
      <w:r w:rsidRPr="006E48DE">
        <w:rPr>
          <w:sz w:val="24"/>
          <w:szCs w:val="24"/>
        </w:rPr>
        <w:t xml:space="preserve">th </w:t>
      </w:r>
      <w:proofErr w:type="spellStart"/>
      <w:r w:rsidRPr="006E48DE">
        <w:rPr>
          <w:sz w:val="24"/>
          <w:szCs w:val="24"/>
        </w:rPr>
        <w:t>Bd</w:t>
      </w:r>
      <w:proofErr w:type="spellEnd"/>
      <w:r w:rsidRPr="006E48DE">
        <w:rPr>
          <w:sz w:val="24"/>
          <w:szCs w:val="24"/>
        </w:rPr>
        <w:t xml:space="preserve"> but show no signs of disease. What sites fall into each of these two categories? </w:t>
      </w:r>
    </w:p>
    <w:p w14:paraId="276AEE18" w14:textId="77777777" w:rsidR="004A5E19" w:rsidRPr="006E48DE" w:rsidRDefault="004A5E19" w:rsidP="004A5E19">
      <w:pPr>
        <w:pStyle w:val="ListParagraph"/>
        <w:ind w:left="360" w:firstLine="0"/>
        <w:rPr>
          <w:sz w:val="24"/>
          <w:szCs w:val="24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4500"/>
        <w:gridCol w:w="3960"/>
      </w:tblGrid>
      <w:tr w:rsidR="006E48DE" w14:paraId="62668754" w14:textId="77777777" w:rsidTr="00FC7CAF">
        <w:tc>
          <w:tcPr>
            <w:tcW w:w="4500" w:type="dxa"/>
          </w:tcPr>
          <w:p w14:paraId="4C3CE09D" w14:textId="77777777" w:rsidR="0051292D" w:rsidRDefault="00274021" w:rsidP="00630A60">
            <w:pPr>
              <w:pStyle w:val="ListParagraph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Sites </w:t>
            </w:r>
            <w:r w:rsidR="00630A60">
              <w:rPr>
                <w:sz w:val="24"/>
                <w:szCs w:val="24"/>
              </w:rPr>
              <w:t>with</w:t>
            </w:r>
            <w:r>
              <w:rPr>
                <w:sz w:val="24"/>
                <w:szCs w:val="24"/>
              </w:rPr>
              <w:t xml:space="preserve"> frogs</w:t>
            </w:r>
          </w:p>
          <w:p w14:paraId="5681D554" w14:textId="719579A4" w:rsidR="006E48DE" w:rsidRPr="006E48DE" w:rsidRDefault="00630A60" w:rsidP="00FE6B69">
            <w:pPr>
              <w:pStyle w:val="ListParagraph"/>
              <w:ind w:left="0" w:firstLine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w</w:t>
            </w:r>
            <w:r w:rsidR="00274021">
              <w:rPr>
                <w:sz w:val="24"/>
                <w:szCs w:val="24"/>
              </w:rPr>
              <w:t>ith</w:t>
            </w:r>
            <w:proofErr w:type="gramEnd"/>
            <w:r w:rsidR="0051292D">
              <w:rPr>
                <w:sz w:val="24"/>
                <w:szCs w:val="24"/>
              </w:rPr>
              <w:t xml:space="preserve"> </w:t>
            </w:r>
            <w:proofErr w:type="spellStart"/>
            <w:r w:rsidR="0051292D">
              <w:rPr>
                <w:sz w:val="24"/>
                <w:szCs w:val="24"/>
              </w:rPr>
              <w:t>Bd</w:t>
            </w:r>
            <w:proofErr w:type="spellEnd"/>
            <w:r w:rsidR="00274021">
              <w:rPr>
                <w:sz w:val="24"/>
                <w:szCs w:val="24"/>
              </w:rPr>
              <w:t xml:space="preserve"> </w:t>
            </w:r>
            <w:r w:rsidR="006E48DE">
              <w:rPr>
                <w:sz w:val="24"/>
                <w:szCs w:val="24"/>
              </w:rPr>
              <w:t xml:space="preserve">infection and </w:t>
            </w:r>
            <w:r w:rsidR="00FE6B69">
              <w:rPr>
                <w:sz w:val="24"/>
                <w:szCs w:val="24"/>
              </w:rPr>
              <w:t>mortality</w:t>
            </w:r>
          </w:p>
        </w:tc>
        <w:tc>
          <w:tcPr>
            <w:tcW w:w="3960" w:type="dxa"/>
          </w:tcPr>
          <w:p w14:paraId="4DE1DFBE" w14:textId="77777777" w:rsidR="0051292D" w:rsidRDefault="006E48DE" w:rsidP="00630A60">
            <w:pPr>
              <w:pStyle w:val="ListParagraph"/>
              <w:ind w:left="0" w:firstLine="0"/>
              <w:jc w:val="center"/>
              <w:rPr>
                <w:sz w:val="24"/>
                <w:szCs w:val="24"/>
              </w:rPr>
            </w:pPr>
            <w:r w:rsidRPr="006E48DE">
              <w:rPr>
                <w:sz w:val="24"/>
                <w:szCs w:val="24"/>
              </w:rPr>
              <w:t xml:space="preserve">Sites </w:t>
            </w:r>
            <w:r w:rsidR="00630A60">
              <w:rPr>
                <w:sz w:val="24"/>
                <w:szCs w:val="24"/>
              </w:rPr>
              <w:t>with</w:t>
            </w:r>
            <w:r w:rsidRPr="006E48DE">
              <w:rPr>
                <w:sz w:val="24"/>
                <w:szCs w:val="24"/>
              </w:rPr>
              <w:t xml:space="preserve"> frogs</w:t>
            </w:r>
          </w:p>
          <w:p w14:paraId="6D5148E6" w14:textId="6DBEAC68" w:rsidR="006E48DE" w:rsidRPr="006E48DE" w:rsidRDefault="00630A60" w:rsidP="00FE6B69">
            <w:pPr>
              <w:pStyle w:val="ListParagraph"/>
              <w:ind w:left="0" w:firstLine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w</w:t>
            </w:r>
            <w:r w:rsidR="0051292D">
              <w:rPr>
                <w:sz w:val="24"/>
                <w:szCs w:val="24"/>
              </w:rPr>
              <w:t>ith</w:t>
            </w:r>
            <w:proofErr w:type="gramEnd"/>
            <w:r w:rsidR="0051292D">
              <w:rPr>
                <w:sz w:val="24"/>
                <w:szCs w:val="24"/>
              </w:rPr>
              <w:t xml:space="preserve"> </w:t>
            </w:r>
            <w:proofErr w:type="spellStart"/>
            <w:r w:rsidR="0051292D">
              <w:rPr>
                <w:sz w:val="24"/>
                <w:szCs w:val="24"/>
              </w:rPr>
              <w:t>Bd</w:t>
            </w:r>
            <w:proofErr w:type="spellEnd"/>
            <w:r w:rsidR="0051292D">
              <w:rPr>
                <w:sz w:val="24"/>
                <w:szCs w:val="24"/>
              </w:rPr>
              <w:t xml:space="preserve"> infection </w:t>
            </w:r>
            <w:r w:rsidR="006E48DE" w:rsidRPr="006E48DE">
              <w:rPr>
                <w:sz w:val="24"/>
                <w:szCs w:val="24"/>
              </w:rPr>
              <w:t xml:space="preserve">but no </w:t>
            </w:r>
            <w:r w:rsidR="00FE6B69">
              <w:rPr>
                <w:sz w:val="24"/>
                <w:szCs w:val="24"/>
              </w:rPr>
              <w:t>mortality</w:t>
            </w:r>
          </w:p>
        </w:tc>
      </w:tr>
      <w:tr w:rsidR="006E48DE" w14:paraId="4D6F927C" w14:textId="77777777" w:rsidTr="00FC7CAF">
        <w:tc>
          <w:tcPr>
            <w:tcW w:w="4500" w:type="dxa"/>
          </w:tcPr>
          <w:p w14:paraId="12629163" w14:textId="5959FF71" w:rsidR="006E48DE" w:rsidRDefault="006E48DE" w:rsidP="006E48DE">
            <w:pPr>
              <w:pStyle w:val="ListParagraph"/>
              <w:ind w:left="0" w:firstLine="0"/>
              <w:rPr>
                <w:sz w:val="24"/>
                <w:szCs w:val="24"/>
              </w:rPr>
            </w:pPr>
          </w:p>
          <w:p w14:paraId="6EFC322D" w14:textId="77777777" w:rsidR="006E48DE" w:rsidRPr="006E48DE" w:rsidRDefault="006E48DE" w:rsidP="004E0D48">
            <w:pPr>
              <w:pStyle w:val="ListParagraph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960" w:type="dxa"/>
          </w:tcPr>
          <w:p w14:paraId="5C1DD7FD" w14:textId="77777777" w:rsidR="00274021" w:rsidRDefault="00274021" w:rsidP="006E48DE">
            <w:pPr>
              <w:pStyle w:val="ListParagraph"/>
              <w:ind w:left="0" w:firstLine="0"/>
              <w:rPr>
                <w:i/>
              </w:rPr>
            </w:pPr>
          </w:p>
          <w:p w14:paraId="557D9837" w14:textId="77777777" w:rsidR="00FE6B69" w:rsidRDefault="00FE6B69" w:rsidP="004E0D48">
            <w:pPr>
              <w:pStyle w:val="ListParagraph"/>
              <w:ind w:left="0" w:firstLine="0"/>
              <w:rPr>
                <w:i/>
              </w:rPr>
            </w:pPr>
          </w:p>
          <w:p w14:paraId="4E45548A" w14:textId="77777777" w:rsidR="004E0D48" w:rsidRDefault="004E0D48" w:rsidP="004E0D48">
            <w:pPr>
              <w:pStyle w:val="ListParagraph"/>
              <w:ind w:left="0" w:firstLine="0"/>
              <w:rPr>
                <w:i/>
              </w:rPr>
            </w:pPr>
          </w:p>
          <w:p w14:paraId="54C914D0" w14:textId="77777777" w:rsidR="004E0D48" w:rsidRDefault="004E0D48" w:rsidP="004E0D48">
            <w:pPr>
              <w:pStyle w:val="ListParagraph"/>
              <w:ind w:left="0" w:firstLine="0"/>
              <w:rPr>
                <w:i/>
              </w:rPr>
            </w:pPr>
          </w:p>
          <w:p w14:paraId="413051DE" w14:textId="77777777" w:rsidR="004E0D48" w:rsidRDefault="004E0D48" w:rsidP="004E0D48">
            <w:pPr>
              <w:pStyle w:val="ListParagraph"/>
              <w:ind w:left="0" w:firstLine="0"/>
              <w:rPr>
                <w:i/>
              </w:rPr>
            </w:pPr>
          </w:p>
          <w:p w14:paraId="75C19779" w14:textId="77777777" w:rsidR="004E0D48" w:rsidRDefault="004E0D48" w:rsidP="004E0D48">
            <w:pPr>
              <w:pStyle w:val="ListParagraph"/>
              <w:ind w:left="0" w:firstLine="0"/>
              <w:rPr>
                <w:i/>
              </w:rPr>
            </w:pPr>
          </w:p>
          <w:p w14:paraId="1EDCF764" w14:textId="77777777" w:rsidR="004E0D48" w:rsidRDefault="004E0D48" w:rsidP="004E0D48">
            <w:pPr>
              <w:pStyle w:val="ListParagraph"/>
              <w:ind w:left="0" w:firstLine="0"/>
              <w:rPr>
                <w:i/>
              </w:rPr>
            </w:pPr>
          </w:p>
          <w:p w14:paraId="7FF3F79F" w14:textId="772ACF58" w:rsidR="004E0D48" w:rsidRPr="00274021" w:rsidRDefault="004E0D48" w:rsidP="004E0D48">
            <w:pPr>
              <w:pStyle w:val="ListParagraph"/>
              <w:ind w:left="0" w:firstLine="0"/>
              <w:rPr>
                <w:i/>
                <w:sz w:val="24"/>
                <w:szCs w:val="24"/>
              </w:rPr>
            </w:pPr>
          </w:p>
        </w:tc>
      </w:tr>
    </w:tbl>
    <w:p w14:paraId="4C538579" w14:textId="70F5D9DF" w:rsidR="006E48DE" w:rsidRDefault="006E48DE" w:rsidP="006E48DE">
      <w:pPr>
        <w:ind w:firstLine="0"/>
        <w:rPr>
          <w:sz w:val="24"/>
          <w:szCs w:val="24"/>
        </w:rPr>
      </w:pPr>
    </w:p>
    <w:p w14:paraId="66C483E7" w14:textId="77777777" w:rsidR="004F27BF" w:rsidRPr="006E48DE" w:rsidRDefault="004F27BF" w:rsidP="006E48DE">
      <w:pPr>
        <w:ind w:firstLine="0"/>
        <w:rPr>
          <w:sz w:val="24"/>
          <w:szCs w:val="24"/>
        </w:rPr>
      </w:pPr>
    </w:p>
    <w:p w14:paraId="3B345869" w14:textId="13C7BFF8" w:rsidR="00274021" w:rsidRDefault="006E48DE" w:rsidP="00FC7CAF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6E48DE">
        <w:rPr>
          <w:sz w:val="24"/>
          <w:szCs w:val="24"/>
        </w:rPr>
        <w:t>Why do you think some populations are dise</w:t>
      </w:r>
      <w:r w:rsidR="00AA081B">
        <w:rPr>
          <w:sz w:val="24"/>
          <w:szCs w:val="24"/>
        </w:rPr>
        <w:t>ased</w:t>
      </w:r>
      <w:r>
        <w:rPr>
          <w:sz w:val="24"/>
          <w:szCs w:val="24"/>
        </w:rPr>
        <w:t xml:space="preserve"> while others are not?</w:t>
      </w:r>
      <w:r w:rsidR="00274021">
        <w:rPr>
          <w:sz w:val="24"/>
          <w:szCs w:val="24"/>
        </w:rPr>
        <w:br/>
      </w:r>
    </w:p>
    <w:p w14:paraId="23CF7B84" w14:textId="0472D884" w:rsidR="00274021" w:rsidRDefault="00274021" w:rsidP="004F27BF">
      <w:pPr>
        <w:pStyle w:val="ListParagraph"/>
        <w:ind w:left="1080" w:firstLine="0"/>
        <w:rPr>
          <w:i/>
        </w:rPr>
      </w:pPr>
    </w:p>
    <w:p w14:paraId="1E0B89AD" w14:textId="77777777" w:rsidR="004E0D48" w:rsidRPr="009A74CF" w:rsidRDefault="004E0D48" w:rsidP="004F27BF">
      <w:pPr>
        <w:pStyle w:val="ListParagraph"/>
        <w:ind w:left="1080" w:firstLine="0"/>
        <w:rPr>
          <w:i/>
        </w:rPr>
      </w:pPr>
    </w:p>
    <w:p w14:paraId="69C2403B" w14:textId="77777777" w:rsidR="006E48DE" w:rsidRDefault="006E48DE" w:rsidP="004A5E19">
      <w:pPr>
        <w:tabs>
          <w:tab w:val="left" w:pos="7781"/>
        </w:tabs>
        <w:ind w:firstLine="0"/>
        <w:rPr>
          <w:sz w:val="24"/>
          <w:szCs w:val="24"/>
        </w:rPr>
      </w:pPr>
    </w:p>
    <w:p w14:paraId="5152014F" w14:textId="77777777" w:rsidR="003D2B2E" w:rsidRPr="006E48DE" w:rsidRDefault="003D2B2E" w:rsidP="004A5E19">
      <w:pPr>
        <w:tabs>
          <w:tab w:val="left" w:pos="7781"/>
        </w:tabs>
        <w:ind w:firstLine="0"/>
        <w:rPr>
          <w:sz w:val="24"/>
          <w:szCs w:val="24"/>
        </w:rPr>
      </w:pPr>
    </w:p>
    <w:p w14:paraId="5C2709FF" w14:textId="76FE680C" w:rsidR="00274021" w:rsidRPr="00274021" w:rsidRDefault="006E48DE" w:rsidP="00274021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6E48DE">
        <w:rPr>
          <w:sz w:val="24"/>
          <w:szCs w:val="24"/>
        </w:rPr>
        <w:lastRenderedPageBreak/>
        <w:t xml:space="preserve">Two sites have </w:t>
      </w:r>
      <w:r w:rsidR="00AA081B">
        <w:rPr>
          <w:sz w:val="24"/>
          <w:szCs w:val="24"/>
        </w:rPr>
        <w:t>shown no signs of</w:t>
      </w:r>
      <w:r w:rsidRPr="006E48DE">
        <w:rPr>
          <w:sz w:val="24"/>
          <w:szCs w:val="24"/>
        </w:rPr>
        <w:t xml:space="preserve"> </w:t>
      </w:r>
      <w:proofErr w:type="spellStart"/>
      <w:r w:rsidRPr="006E48DE">
        <w:rPr>
          <w:sz w:val="24"/>
          <w:szCs w:val="24"/>
        </w:rPr>
        <w:t>Bd</w:t>
      </w:r>
      <w:proofErr w:type="spellEnd"/>
      <w:r w:rsidRPr="006E48DE">
        <w:rPr>
          <w:sz w:val="24"/>
          <w:szCs w:val="24"/>
        </w:rPr>
        <w:t xml:space="preserve"> </w:t>
      </w:r>
      <w:r w:rsidR="00AA081B">
        <w:rPr>
          <w:sz w:val="24"/>
          <w:szCs w:val="24"/>
        </w:rPr>
        <w:t>infection at any of the sampling dates</w:t>
      </w:r>
      <w:r w:rsidRPr="006E48DE">
        <w:rPr>
          <w:sz w:val="24"/>
          <w:szCs w:val="24"/>
        </w:rPr>
        <w:t xml:space="preserve">. Which sites are </w:t>
      </w:r>
      <w:r>
        <w:rPr>
          <w:sz w:val="24"/>
          <w:szCs w:val="24"/>
        </w:rPr>
        <w:t>these?</w:t>
      </w:r>
      <w:r w:rsidR="00274021">
        <w:rPr>
          <w:sz w:val="24"/>
          <w:szCs w:val="24"/>
        </w:rPr>
        <w:br/>
      </w:r>
    </w:p>
    <w:p w14:paraId="78872AC0" w14:textId="77777777" w:rsidR="006E48DE" w:rsidRDefault="006E48DE" w:rsidP="006E48DE">
      <w:pPr>
        <w:ind w:firstLine="0"/>
        <w:rPr>
          <w:sz w:val="24"/>
          <w:szCs w:val="24"/>
        </w:rPr>
      </w:pPr>
    </w:p>
    <w:p w14:paraId="3BAD7D3A" w14:textId="77777777" w:rsidR="004E0D48" w:rsidRDefault="004E0D48" w:rsidP="006E48DE">
      <w:pPr>
        <w:ind w:firstLine="0"/>
        <w:rPr>
          <w:sz w:val="24"/>
          <w:szCs w:val="24"/>
        </w:rPr>
      </w:pPr>
    </w:p>
    <w:p w14:paraId="3A042D55" w14:textId="77777777" w:rsidR="003D2B2E" w:rsidRDefault="003D2B2E" w:rsidP="006E48DE">
      <w:pPr>
        <w:ind w:firstLine="0"/>
        <w:rPr>
          <w:sz w:val="24"/>
          <w:szCs w:val="24"/>
        </w:rPr>
      </w:pPr>
    </w:p>
    <w:p w14:paraId="748004E1" w14:textId="77777777" w:rsidR="006E48DE" w:rsidRPr="006E48DE" w:rsidRDefault="006E48DE" w:rsidP="006E48DE">
      <w:pPr>
        <w:ind w:firstLine="0"/>
        <w:rPr>
          <w:sz w:val="24"/>
          <w:szCs w:val="24"/>
        </w:rPr>
      </w:pPr>
    </w:p>
    <w:p w14:paraId="6E4812C3" w14:textId="77777777" w:rsidR="006E48DE" w:rsidRDefault="006E48DE" w:rsidP="00AA081B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6E48DE">
        <w:rPr>
          <w:sz w:val="24"/>
          <w:szCs w:val="24"/>
        </w:rPr>
        <w:t>Why do you think the frogs in these two popul</w:t>
      </w:r>
      <w:r>
        <w:rPr>
          <w:sz w:val="24"/>
          <w:szCs w:val="24"/>
        </w:rPr>
        <w:t xml:space="preserve">ations aren’t infected with </w:t>
      </w:r>
      <w:proofErr w:type="spellStart"/>
      <w:r>
        <w:rPr>
          <w:sz w:val="24"/>
          <w:szCs w:val="24"/>
        </w:rPr>
        <w:t>Bd</w:t>
      </w:r>
      <w:proofErr w:type="spellEnd"/>
      <w:r>
        <w:rPr>
          <w:sz w:val="24"/>
          <w:szCs w:val="24"/>
        </w:rPr>
        <w:t>?</w:t>
      </w:r>
    </w:p>
    <w:p w14:paraId="5E04B9C0" w14:textId="77777777" w:rsidR="006E48DE" w:rsidRDefault="006E48DE" w:rsidP="006E48DE">
      <w:pPr>
        <w:pStyle w:val="ListParagraph"/>
        <w:ind w:left="360" w:firstLine="0"/>
        <w:rPr>
          <w:sz w:val="24"/>
          <w:szCs w:val="24"/>
        </w:rPr>
      </w:pPr>
    </w:p>
    <w:p w14:paraId="70B24C06" w14:textId="77777777" w:rsidR="00993223" w:rsidRDefault="00993223" w:rsidP="006E48DE">
      <w:pPr>
        <w:pStyle w:val="ListParagraph"/>
        <w:ind w:left="360" w:firstLine="0"/>
        <w:rPr>
          <w:i/>
        </w:rPr>
      </w:pPr>
    </w:p>
    <w:p w14:paraId="09A9E993" w14:textId="77777777" w:rsidR="004E0D48" w:rsidRDefault="004E0D48" w:rsidP="006E48DE">
      <w:pPr>
        <w:pStyle w:val="ListParagraph"/>
        <w:ind w:left="360" w:firstLine="0"/>
        <w:rPr>
          <w:sz w:val="24"/>
          <w:szCs w:val="24"/>
        </w:rPr>
      </w:pPr>
    </w:p>
    <w:p w14:paraId="031B6F5F" w14:textId="77777777" w:rsidR="00993223" w:rsidRDefault="00993223" w:rsidP="006E48DE">
      <w:pPr>
        <w:pStyle w:val="ListParagraph"/>
        <w:ind w:left="360" w:firstLine="0"/>
        <w:rPr>
          <w:sz w:val="24"/>
          <w:szCs w:val="24"/>
        </w:rPr>
      </w:pPr>
    </w:p>
    <w:p w14:paraId="4D4BF21D" w14:textId="77777777" w:rsidR="003D2B2E" w:rsidRDefault="003D2B2E" w:rsidP="006E48DE">
      <w:pPr>
        <w:pStyle w:val="ListParagraph"/>
        <w:ind w:left="360" w:firstLine="0"/>
        <w:rPr>
          <w:sz w:val="24"/>
          <w:szCs w:val="24"/>
        </w:rPr>
      </w:pPr>
    </w:p>
    <w:p w14:paraId="75943360" w14:textId="77777777" w:rsidR="003D2B2E" w:rsidRDefault="003D2B2E" w:rsidP="006E48DE">
      <w:pPr>
        <w:pStyle w:val="ListParagraph"/>
        <w:ind w:left="360" w:firstLine="0"/>
        <w:rPr>
          <w:sz w:val="24"/>
          <w:szCs w:val="24"/>
        </w:rPr>
      </w:pPr>
    </w:p>
    <w:p w14:paraId="5183D8D8" w14:textId="77777777" w:rsidR="003D2B2E" w:rsidRDefault="003D2B2E" w:rsidP="006E48DE">
      <w:pPr>
        <w:pStyle w:val="ListParagraph"/>
        <w:ind w:left="360" w:firstLine="0"/>
        <w:rPr>
          <w:sz w:val="24"/>
          <w:szCs w:val="24"/>
        </w:rPr>
      </w:pPr>
    </w:p>
    <w:p w14:paraId="4E8C5438" w14:textId="77777777" w:rsidR="006E48DE" w:rsidRDefault="006E48DE" w:rsidP="00AA081B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6E48DE">
        <w:rPr>
          <w:sz w:val="24"/>
          <w:szCs w:val="24"/>
        </w:rPr>
        <w:t>Describe a way that you might be ab</w:t>
      </w:r>
      <w:r>
        <w:rPr>
          <w:sz w:val="24"/>
          <w:szCs w:val="24"/>
        </w:rPr>
        <w:t>le to test your hypothesis.</w:t>
      </w:r>
    </w:p>
    <w:p w14:paraId="7887D7D6" w14:textId="77777777" w:rsidR="00274021" w:rsidRPr="00274021" w:rsidRDefault="00274021" w:rsidP="00274021">
      <w:pPr>
        <w:pStyle w:val="ListParagraph"/>
        <w:ind w:left="360" w:firstLine="0"/>
        <w:rPr>
          <w:i/>
        </w:rPr>
      </w:pPr>
    </w:p>
    <w:p w14:paraId="2CC228A8" w14:textId="77777777" w:rsidR="00737BE7" w:rsidRDefault="00737BE7" w:rsidP="00502612">
      <w:pPr>
        <w:ind w:firstLine="0"/>
        <w:rPr>
          <w:sz w:val="24"/>
          <w:szCs w:val="24"/>
        </w:rPr>
      </w:pPr>
    </w:p>
    <w:p w14:paraId="4A22B0C2" w14:textId="77777777" w:rsidR="003D2B2E" w:rsidRDefault="003D2B2E" w:rsidP="00502612">
      <w:pPr>
        <w:ind w:firstLine="0"/>
        <w:rPr>
          <w:sz w:val="24"/>
          <w:szCs w:val="24"/>
        </w:rPr>
      </w:pPr>
    </w:p>
    <w:p w14:paraId="2FE3D799" w14:textId="77777777" w:rsidR="003D2B2E" w:rsidRDefault="003D2B2E" w:rsidP="00502612">
      <w:pPr>
        <w:ind w:firstLine="0"/>
        <w:rPr>
          <w:sz w:val="24"/>
          <w:szCs w:val="24"/>
        </w:rPr>
      </w:pPr>
    </w:p>
    <w:p w14:paraId="52D2C93F" w14:textId="77777777" w:rsidR="003D2B2E" w:rsidRDefault="003D2B2E" w:rsidP="00502612">
      <w:pPr>
        <w:ind w:firstLine="0"/>
        <w:rPr>
          <w:sz w:val="24"/>
          <w:szCs w:val="24"/>
        </w:rPr>
      </w:pPr>
    </w:p>
    <w:p w14:paraId="7B7F465B" w14:textId="77777777" w:rsidR="003D2B2E" w:rsidRDefault="003D2B2E" w:rsidP="00502612">
      <w:pPr>
        <w:ind w:firstLine="0"/>
        <w:rPr>
          <w:sz w:val="24"/>
          <w:szCs w:val="24"/>
        </w:rPr>
      </w:pPr>
    </w:p>
    <w:p w14:paraId="5CBB1468" w14:textId="77777777" w:rsidR="003D2B2E" w:rsidRDefault="003D2B2E" w:rsidP="00502612">
      <w:pPr>
        <w:ind w:firstLine="0"/>
        <w:rPr>
          <w:sz w:val="24"/>
          <w:szCs w:val="24"/>
        </w:rPr>
      </w:pPr>
    </w:p>
    <w:p w14:paraId="5672552A" w14:textId="77777777" w:rsidR="004E0D48" w:rsidRPr="00502612" w:rsidRDefault="004E0D48" w:rsidP="00502612">
      <w:pPr>
        <w:ind w:firstLine="0"/>
        <w:rPr>
          <w:sz w:val="24"/>
          <w:szCs w:val="24"/>
        </w:rPr>
      </w:pPr>
    </w:p>
    <w:p w14:paraId="3BFB04ED" w14:textId="278DF341" w:rsidR="0064064C" w:rsidRDefault="0064064C" w:rsidP="0064064C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Wh</w:t>
      </w:r>
      <w:r w:rsidR="008D405C">
        <w:rPr>
          <w:sz w:val="24"/>
          <w:szCs w:val="24"/>
        </w:rPr>
        <w:t xml:space="preserve">at is the goal of </w:t>
      </w:r>
      <w:r w:rsidR="00502612">
        <w:rPr>
          <w:sz w:val="24"/>
          <w:szCs w:val="24"/>
        </w:rPr>
        <w:t>Anna</w:t>
      </w:r>
      <w:r w:rsidR="008D405C">
        <w:rPr>
          <w:sz w:val="24"/>
          <w:szCs w:val="24"/>
        </w:rPr>
        <w:t xml:space="preserve">’s </w:t>
      </w:r>
      <w:r>
        <w:rPr>
          <w:sz w:val="24"/>
          <w:szCs w:val="24"/>
        </w:rPr>
        <w:t>research?</w:t>
      </w:r>
    </w:p>
    <w:p w14:paraId="505D433D" w14:textId="77777777" w:rsidR="00D825E4" w:rsidRPr="00D825E4" w:rsidRDefault="00D825E4" w:rsidP="00D825E4">
      <w:pPr>
        <w:ind w:firstLine="0"/>
        <w:rPr>
          <w:sz w:val="24"/>
          <w:szCs w:val="24"/>
        </w:rPr>
      </w:pPr>
    </w:p>
    <w:p w14:paraId="204153A2" w14:textId="77777777" w:rsidR="00B974B9" w:rsidRDefault="00B974B9" w:rsidP="00D825E4">
      <w:pPr>
        <w:ind w:firstLine="0"/>
        <w:rPr>
          <w:rFonts w:eastAsia="Times New Roman"/>
        </w:rPr>
      </w:pPr>
    </w:p>
    <w:p w14:paraId="100AC3A8" w14:textId="77777777" w:rsidR="003D2B2E" w:rsidRDefault="003D2B2E" w:rsidP="00D825E4">
      <w:pPr>
        <w:ind w:firstLine="0"/>
        <w:rPr>
          <w:rFonts w:eastAsia="Times New Roman"/>
        </w:rPr>
      </w:pPr>
    </w:p>
    <w:p w14:paraId="0800D0C3" w14:textId="77777777" w:rsidR="003D2B2E" w:rsidRDefault="003D2B2E" w:rsidP="00D825E4">
      <w:pPr>
        <w:ind w:firstLine="0"/>
        <w:rPr>
          <w:rFonts w:eastAsia="Times New Roman"/>
        </w:rPr>
      </w:pPr>
    </w:p>
    <w:p w14:paraId="22557C51" w14:textId="77777777" w:rsidR="003D2B2E" w:rsidRDefault="003D2B2E" w:rsidP="00D825E4">
      <w:pPr>
        <w:ind w:firstLine="0"/>
        <w:rPr>
          <w:rFonts w:eastAsia="Times New Roman"/>
        </w:rPr>
      </w:pPr>
    </w:p>
    <w:p w14:paraId="448F0119" w14:textId="77777777" w:rsidR="003D2B2E" w:rsidRDefault="003D2B2E" w:rsidP="00D825E4">
      <w:pPr>
        <w:ind w:firstLine="0"/>
        <w:rPr>
          <w:rFonts w:eastAsia="Times New Roman"/>
        </w:rPr>
      </w:pPr>
    </w:p>
    <w:p w14:paraId="7B39FEE7" w14:textId="77777777" w:rsidR="004E0D48" w:rsidRDefault="004E0D48" w:rsidP="00D825E4">
      <w:pPr>
        <w:ind w:firstLine="0"/>
        <w:rPr>
          <w:rFonts w:eastAsia="Times New Roman"/>
        </w:rPr>
      </w:pPr>
    </w:p>
    <w:p w14:paraId="02CF14F9" w14:textId="77777777" w:rsidR="008D405C" w:rsidRDefault="008D405C" w:rsidP="00D825E4">
      <w:pPr>
        <w:ind w:firstLine="0"/>
        <w:rPr>
          <w:rFonts w:eastAsia="Times New Roman"/>
        </w:rPr>
      </w:pPr>
    </w:p>
    <w:p w14:paraId="6B030F2D" w14:textId="395A46EC" w:rsidR="008D405C" w:rsidRDefault="00B974B9" w:rsidP="008D405C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Why is this</w:t>
      </w:r>
      <w:r w:rsidR="008D405C">
        <w:rPr>
          <w:sz w:val="24"/>
          <w:szCs w:val="24"/>
        </w:rPr>
        <w:t xml:space="preserve"> research important in terms of conservation?</w:t>
      </w:r>
    </w:p>
    <w:p w14:paraId="5EE1E759" w14:textId="77777777" w:rsidR="001F4DBA" w:rsidRDefault="001F4DBA" w:rsidP="001F4DBA">
      <w:pPr>
        <w:ind w:firstLine="0"/>
        <w:rPr>
          <w:sz w:val="24"/>
          <w:szCs w:val="24"/>
        </w:rPr>
      </w:pPr>
    </w:p>
    <w:p w14:paraId="1BC6F840" w14:textId="7AF4CB2A" w:rsidR="002D4A84" w:rsidRDefault="002D4A84" w:rsidP="00EA286E">
      <w:pPr>
        <w:pStyle w:val="ListParagraph"/>
        <w:ind w:firstLine="0"/>
        <w:rPr>
          <w:i/>
        </w:rPr>
      </w:pPr>
    </w:p>
    <w:p w14:paraId="1C231627" w14:textId="77777777" w:rsidR="004E0D48" w:rsidRPr="00EA286E" w:rsidRDefault="004E0D48" w:rsidP="00EA286E">
      <w:pPr>
        <w:pStyle w:val="ListParagraph"/>
        <w:ind w:firstLine="0"/>
        <w:rPr>
          <w:i/>
        </w:rPr>
      </w:pPr>
    </w:p>
    <w:sectPr w:rsidR="004E0D48" w:rsidRPr="00EA286E" w:rsidSect="002F0068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FEC15A" w14:textId="77777777" w:rsidR="003D2B2E" w:rsidRDefault="003D2B2E" w:rsidP="0031012D">
      <w:r>
        <w:separator/>
      </w:r>
    </w:p>
  </w:endnote>
  <w:endnote w:type="continuationSeparator" w:id="0">
    <w:p w14:paraId="7AF38C35" w14:textId="77777777" w:rsidR="003D2B2E" w:rsidRDefault="003D2B2E" w:rsidP="00310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4F7200" w14:textId="77777777" w:rsidR="003D2B2E" w:rsidRDefault="003D2B2E" w:rsidP="006A35DC">
    <w:pPr>
      <w:pStyle w:val="Footer"/>
      <w:jc w:val="center"/>
    </w:pPr>
  </w:p>
  <w:p w14:paraId="33D55D04" w14:textId="77777777" w:rsidR="003D2B2E" w:rsidRPr="00492820" w:rsidRDefault="003D2B2E" w:rsidP="006A35DC">
    <w:pPr>
      <w:pStyle w:val="Footer"/>
      <w:jc w:val="center"/>
      <w:rPr>
        <w:sz w:val="20"/>
        <w:szCs w:val="20"/>
      </w:rPr>
    </w:pPr>
    <w:r w:rsidRPr="00492820">
      <w:rPr>
        <w:sz w:val="20"/>
        <w:szCs w:val="20"/>
      </w:rPr>
      <w:t xml:space="preserve">Page </w:t>
    </w:r>
    <w:r w:rsidRPr="00492820">
      <w:rPr>
        <w:sz w:val="20"/>
        <w:szCs w:val="20"/>
      </w:rPr>
      <w:fldChar w:fldCharType="begin"/>
    </w:r>
    <w:r w:rsidRPr="00492820">
      <w:rPr>
        <w:sz w:val="20"/>
        <w:szCs w:val="20"/>
      </w:rPr>
      <w:instrText xml:space="preserve"> PAGE   \* MERGEFORMAT </w:instrText>
    </w:r>
    <w:r w:rsidRPr="00492820">
      <w:rPr>
        <w:sz w:val="20"/>
        <w:szCs w:val="20"/>
      </w:rPr>
      <w:fldChar w:fldCharType="separate"/>
    </w:r>
    <w:r w:rsidR="00AB4646">
      <w:rPr>
        <w:noProof/>
        <w:sz w:val="20"/>
        <w:szCs w:val="20"/>
      </w:rPr>
      <w:t>2</w:t>
    </w:r>
    <w:r w:rsidRPr="00492820">
      <w:rPr>
        <w:sz w:val="20"/>
        <w:szCs w:val="20"/>
      </w:rPr>
      <w:fldChar w:fldCharType="end"/>
    </w:r>
  </w:p>
  <w:p w14:paraId="1B5E3554" w14:textId="77777777" w:rsidR="003D2B2E" w:rsidRPr="00492820" w:rsidRDefault="003D2B2E" w:rsidP="006E48DE">
    <w:pPr>
      <w:pStyle w:val="Footer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D18C25" w14:textId="77777777" w:rsidR="003D2B2E" w:rsidRPr="00492820" w:rsidRDefault="003D2B2E">
    <w:pPr>
      <w:pStyle w:val="Footer"/>
      <w:jc w:val="center"/>
      <w:rPr>
        <w:sz w:val="20"/>
        <w:szCs w:val="20"/>
      </w:rPr>
    </w:pPr>
    <w:r w:rsidRPr="00492820">
      <w:rPr>
        <w:sz w:val="20"/>
        <w:szCs w:val="20"/>
      </w:rPr>
      <w:t xml:space="preserve">Page </w:t>
    </w:r>
    <w:r w:rsidRPr="00492820">
      <w:rPr>
        <w:sz w:val="20"/>
        <w:szCs w:val="20"/>
      </w:rPr>
      <w:fldChar w:fldCharType="begin"/>
    </w:r>
    <w:r w:rsidRPr="00492820">
      <w:rPr>
        <w:sz w:val="20"/>
        <w:szCs w:val="20"/>
      </w:rPr>
      <w:instrText xml:space="preserve"> PAGE   \* MERGEFORMAT </w:instrText>
    </w:r>
    <w:r w:rsidRPr="00492820">
      <w:rPr>
        <w:sz w:val="20"/>
        <w:szCs w:val="20"/>
      </w:rPr>
      <w:fldChar w:fldCharType="separate"/>
    </w:r>
    <w:r w:rsidR="00AB4646">
      <w:rPr>
        <w:noProof/>
        <w:sz w:val="20"/>
        <w:szCs w:val="20"/>
      </w:rPr>
      <w:t>1</w:t>
    </w:r>
    <w:r w:rsidRPr="00492820">
      <w:rPr>
        <w:sz w:val="20"/>
        <w:szCs w:val="20"/>
      </w:rPr>
      <w:fldChar w:fldCharType="end"/>
    </w:r>
  </w:p>
  <w:p w14:paraId="65FA3930" w14:textId="53197B16" w:rsidR="003D2B2E" w:rsidRPr="00492820" w:rsidRDefault="003D2B2E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B9B687" w14:textId="77777777" w:rsidR="003D2B2E" w:rsidRDefault="003D2B2E" w:rsidP="0031012D">
      <w:r>
        <w:separator/>
      </w:r>
    </w:p>
  </w:footnote>
  <w:footnote w:type="continuationSeparator" w:id="0">
    <w:p w14:paraId="7370B249" w14:textId="77777777" w:rsidR="003D2B2E" w:rsidRDefault="003D2B2E" w:rsidP="0031012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B902F9" w14:textId="77777777" w:rsidR="003D2B2E" w:rsidRDefault="003D2B2E" w:rsidP="00D332B9">
    <w:pPr>
      <w:pStyle w:val="Header"/>
      <w:ind w:firstLine="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B5CAEE" w14:textId="77777777" w:rsidR="003D2B2E" w:rsidRPr="0057013C" w:rsidRDefault="003D2B2E" w:rsidP="0057013C">
    <w:pPr>
      <w:tabs>
        <w:tab w:val="left" w:leader="underscore" w:pos="9360"/>
      </w:tabs>
      <w:ind w:left="90" w:firstLine="0"/>
      <w:jc w:val="right"/>
      <w:rPr>
        <w:b/>
        <w:i/>
        <w:sz w:val="36"/>
        <w:szCs w:val="32"/>
      </w:rPr>
    </w:pPr>
    <w:r>
      <w:rPr>
        <w:b/>
        <w:i/>
        <w:noProof/>
        <w:sz w:val="36"/>
        <w:szCs w:val="32"/>
      </w:rPr>
      <w:drawing>
        <wp:anchor distT="0" distB="0" distL="114300" distR="114300" simplePos="0" relativeHeight="251658240" behindDoc="0" locked="0" layoutInCell="1" allowOverlap="1" wp14:anchorId="2136EC1C" wp14:editId="530CB6A0">
          <wp:simplePos x="0" y="0"/>
          <wp:positionH relativeFrom="column">
            <wp:posOffset>-14506</wp:posOffset>
          </wp:positionH>
          <wp:positionV relativeFrom="paragraph">
            <wp:posOffset>-12583</wp:posOffset>
          </wp:positionV>
          <wp:extent cx="964501" cy="1140902"/>
          <wp:effectExtent l="19050" t="0" r="7049" b="0"/>
          <wp:wrapNone/>
          <wp:docPr id="5" name="Picture 3" descr="CrossingBoundaries_logo_vert400dpil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rossingBoundaries_logo_vert400dpil_b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4501" cy="114090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7013C">
      <w:rPr>
        <w:b/>
        <w:i/>
        <w:sz w:val="36"/>
        <w:szCs w:val="32"/>
      </w:rPr>
      <w:t>Anna Savage: Conservation Scientist</w:t>
    </w:r>
  </w:p>
  <w:p w14:paraId="0136DE36" w14:textId="77777777" w:rsidR="003D2B2E" w:rsidRPr="0057013C" w:rsidRDefault="003D2B2E" w:rsidP="0057013C">
    <w:pPr>
      <w:ind w:firstLine="0"/>
      <w:jc w:val="right"/>
      <w:rPr>
        <w:b/>
        <w:sz w:val="32"/>
        <w:szCs w:val="36"/>
      </w:rPr>
    </w:pPr>
    <w:r w:rsidRPr="003654A6">
      <w:rPr>
        <w:sz w:val="36"/>
        <w:szCs w:val="36"/>
      </w:rPr>
      <w:tab/>
    </w:r>
    <w:r w:rsidRPr="003654A6">
      <w:rPr>
        <w:sz w:val="36"/>
        <w:szCs w:val="36"/>
      </w:rPr>
      <w:tab/>
    </w:r>
    <w:r w:rsidRPr="003654A6">
      <w:rPr>
        <w:b/>
        <w:i/>
        <w:sz w:val="36"/>
        <w:szCs w:val="36"/>
      </w:rPr>
      <w:tab/>
    </w:r>
    <w:r w:rsidRPr="0057013C">
      <w:rPr>
        <w:b/>
        <w:sz w:val="32"/>
        <w:szCs w:val="36"/>
      </w:rPr>
      <w:t>Hunting for the Invisible Killer</w:t>
    </w:r>
  </w:p>
  <w:p w14:paraId="30F7779D" w14:textId="77777777" w:rsidR="003D2B2E" w:rsidRDefault="003D2B2E" w:rsidP="00D12867">
    <w:pPr>
      <w:tabs>
        <w:tab w:val="left" w:leader="underscore" w:pos="9360"/>
      </w:tabs>
      <w:ind w:left="6307" w:firstLine="0"/>
      <w:rPr>
        <w:sz w:val="24"/>
        <w:szCs w:val="24"/>
      </w:rPr>
    </w:pPr>
    <w:r>
      <w:rPr>
        <w:sz w:val="24"/>
        <w:szCs w:val="24"/>
      </w:rPr>
      <w:t>Name:</w:t>
    </w:r>
    <w:r>
      <w:rPr>
        <w:sz w:val="24"/>
        <w:szCs w:val="24"/>
      </w:rPr>
      <w:tab/>
    </w:r>
  </w:p>
  <w:p w14:paraId="20B48C25" w14:textId="77777777" w:rsidR="003D2B2E" w:rsidRDefault="003D2B2E" w:rsidP="00D12867">
    <w:pPr>
      <w:tabs>
        <w:tab w:val="left" w:leader="underscore" w:pos="9360"/>
      </w:tabs>
      <w:ind w:left="6307" w:firstLine="0"/>
      <w:rPr>
        <w:sz w:val="24"/>
        <w:szCs w:val="24"/>
      </w:rPr>
    </w:pPr>
    <w:r>
      <w:rPr>
        <w:sz w:val="24"/>
        <w:szCs w:val="24"/>
      </w:rPr>
      <w:t xml:space="preserve">Period: </w:t>
    </w:r>
    <w:r>
      <w:rPr>
        <w:sz w:val="24"/>
        <w:szCs w:val="24"/>
      </w:rPr>
      <w:tab/>
    </w:r>
  </w:p>
  <w:p w14:paraId="497118B5" w14:textId="77777777" w:rsidR="003D2B2E" w:rsidRDefault="003D2B2E" w:rsidP="00D12867">
    <w:pPr>
      <w:tabs>
        <w:tab w:val="left" w:leader="underscore" w:pos="9360"/>
      </w:tabs>
      <w:ind w:left="6307" w:firstLine="0"/>
      <w:rPr>
        <w:sz w:val="24"/>
        <w:szCs w:val="24"/>
      </w:rPr>
    </w:pPr>
    <w:r>
      <w:rPr>
        <w:sz w:val="24"/>
        <w:szCs w:val="24"/>
      </w:rPr>
      <w:t xml:space="preserve">Date: </w:t>
    </w:r>
    <w:r>
      <w:rPr>
        <w:sz w:val="24"/>
        <w:szCs w:val="24"/>
      </w:rPr>
      <w:tab/>
    </w:r>
  </w:p>
  <w:p w14:paraId="12CDAEDC" w14:textId="77777777" w:rsidR="003D2B2E" w:rsidRDefault="003D2B2E" w:rsidP="002F0068">
    <w:pPr>
      <w:pStyle w:val="Header"/>
      <w:ind w:firstLine="0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9C70AC4" wp14:editId="53F4D798">
              <wp:simplePos x="0" y="0"/>
              <wp:positionH relativeFrom="column">
                <wp:posOffset>-8890</wp:posOffset>
              </wp:positionH>
              <wp:positionV relativeFrom="paragraph">
                <wp:posOffset>92710</wp:posOffset>
              </wp:positionV>
              <wp:extent cx="5994400" cy="635"/>
              <wp:effectExtent l="29210" t="22225" r="34290" b="4064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94400" cy="63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66666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63500" dist="29783" dir="3885598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0,0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.65pt;margin-top:7.3pt;width:472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" strokecolor="#666" strokeweight="3pt">
              <v:shadow color="#7f7f7f" opacity=".5" offset="1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419BF"/>
    <w:multiLevelType w:val="hybridMultilevel"/>
    <w:tmpl w:val="C576B810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1E50A4C"/>
    <w:multiLevelType w:val="hybridMultilevel"/>
    <w:tmpl w:val="6F406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E87887"/>
    <w:multiLevelType w:val="hybridMultilevel"/>
    <w:tmpl w:val="4A24C858"/>
    <w:lvl w:ilvl="0" w:tplc="2FCACB1A">
      <w:numFmt w:val="bullet"/>
      <w:lvlText w:val="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B016FD"/>
    <w:multiLevelType w:val="hybridMultilevel"/>
    <w:tmpl w:val="48FEA8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0282C90"/>
    <w:multiLevelType w:val="hybridMultilevel"/>
    <w:tmpl w:val="999C6A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7B83EDB"/>
    <w:multiLevelType w:val="hybridMultilevel"/>
    <w:tmpl w:val="C576B810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E4F2126"/>
    <w:multiLevelType w:val="hybridMultilevel"/>
    <w:tmpl w:val="D22EC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A34925"/>
    <w:multiLevelType w:val="hybridMultilevel"/>
    <w:tmpl w:val="B56EC2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D13202F"/>
    <w:multiLevelType w:val="hybridMultilevel"/>
    <w:tmpl w:val="A43ADC9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D5371C6"/>
    <w:multiLevelType w:val="hybridMultilevel"/>
    <w:tmpl w:val="19EAA9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4C6A20"/>
    <w:multiLevelType w:val="hybridMultilevel"/>
    <w:tmpl w:val="98D00D5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68720A5"/>
    <w:multiLevelType w:val="multilevel"/>
    <w:tmpl w:val="A43ADC9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8D21F5D"/>
    <w:multiLevelType w:val="hybridMultilevel"/>
    <w:tmpl w:val="29EEFEE0"/>
    <w:lvl w:ilvl="0" w:tplc="1674BB20">
      <w:numFmt w:val="bullet"/>
      <w:lvlText w:val="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902C2D"/>
    <w:multiLevelType w:val="hybridMultilevel"/>
    <w:tmpl w:val="99AA81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2"/>
  </w:num>
  <w:num w:numId="4">
    <w:abstractNumId w:val="9"/>
  </w:num>
  <w:num w:numId="5">
    <w:abstractNumId w:val="10"/>
  </w:num>
  <w:num w:numId="6">
    <w:abstractNumId w:val="2"/>
  </w:num>
  <w:num w:numId="7">
    <w:abstractNumId w:val="6"/>
  </w:num>
  <w:num w:numId="8">
    <w:abstractNumId w:val="7"/>
  </w:num>
  <w:num w:numId="9">
    <w:abstractNumId w:val="13"/>
  </w:num>
  <w:num w:numId="10">
    <w:abstractNumId w:val="3"/>
  </w:num>
  <w:num w:numId="11">
    <w:abstractNumId w:val="8"/>
  </w:num>
  <w:num w:numId="12">
    <w:abstractNumId w:val="11"/>
  </w:num>
  <w:num w:numId="13">
    <w:abstractNumId w:val="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3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12D"/>
    <w:rsid w:val="000226D2"/>
    <w:rsid w:val="00034328"/>
    <w:rsid w:val="00041D73"/>
    <w:rsid w:val="00054040"/>
    <w:rsid w:val="000722F1"/>
    <w:rsid w:val="00080D77"/>
    <w:rsid w:val="00086674"/>
    <w:rsid w:val="000A0F12"/>
    <w:rsid w:val="000C081D"/>
    <w:rsid w:val="000D4450"/>
    <w:rsid w:val="000F6FD0"/>
    <w:rsid w:val="00121F63"/>
    <w:rsid w:val="00171C9C"/>
    <w:rsid w:val="0019105A"/>
    <w:rsid w:val="001D5C31"/>
    <w:rsid w:val="001E38D4"/>
    <w:rsid w:val="001F4DBA"/>
    <w:rsid w:val="00201D65"/>
    <w:rsid w:val="00205017"/>
    <w:rsid w:val="00212C42"/>
    <w:rsid w:val="00274021"/>
    <w:rsid w:val="00290DBA"/>
    <w:rsid w:val="002B3F18"/>
    <w:rsid w:val="002D4A84"/>
    <w:rsid w:val="002D4BD7"/>
    <w:rsid w:val="002D737E"/>
    <w:rsid w:val="002F0068"/>
    <w:rsid w:val="002F2467"/>
    <w:rsid w:val="00305259"/>
    <w:rsid w:val="00305391"/>
    <w:rsid w:val="0031012D"/>
    <w:rsid w:val="00322C3F"/>
    <w:rsid w:val="003434C8"/>
    <w:rsid w:val="003542A2"/>
    <w:rsid w:val="003654A6"/>
    <w:rsid w:val="003B1273"/>
    <w:rsid w:val="003C0B4F"/>
    <w:rsid w:val="003D1FDC"/>
    <w:rsid w:val="003D2B2E"/>
    <w:rsid w:val="003E1CC0"/>
    <w:rsid w:val="003E3C41"/>
    <w:rsid w:val="003F469E"/>
    <w:rsid w:val="0041154B"/>
    <w:rsid w:val="004351FD"/>
    <w:rsid w:val="0044249B"/>
    <w:rsid w:val="00480A53"/>
    <w:rsid w:val="00481B26"/>
    <w:rsid w:val="00492820"/>
    <w:rsid w:val="00495230"/>
    <w:rsid w:val="004A5E19"/>
    <w:rsid w:val="004D167E"/>
    <w:rsid w:val="004D1905"/>
    <w:rsid w:val="004E0D48"/>
    <w:rsid w:val="004F27BF"/>
    <w:rsid w:val="004F6CD4"/>
    <w:rsid w:val="00502612"/>
    <w:rsid w:val="0051292D"/>
    <w:rsid w:val="0055078E"/>
    <w:rsid w:val="0055144A"/>
    <w:rsid w:val="00562B85"/>
    <w:rsid w:val="0057013C"/>
    <w:rsid w:val="00580F95"/>
    <w:rsid w:val="0058555B"/>
    <w:rsid w:val="005A0FC6"/>
    <w:rsid w:val="00630A60"/>
    <w:rsid w:val="0064064C"/>
    <w:rsid w:val="006804A0"/>
    <w:rsid w:val="006A35DC"/>
    <w:rsid w:val="006D5748"/>
    <w:rsid w:val="006E48DE"/>
    <w:rsid w:val="00722CEC"/>
    <w:rsid w:val="00737BE7"/>
    <w:rsid w:val="0077063C"/>
    <w:rsid w:val="00777459"/>
    <w:rsid w:val="007861B1"/>
    <w:rsid w:val="007F0695"/>
    <w:rsid w:val="00816771"/>
    <w:rsid w:val="00877100"/>
    <w:rsid w:val="00882BCF"/>
    <w:rsid w:val="008C6216"/>
    <w:rsid w:val="008D405C"/>
    <w:rsid w:val="008D6EAB"/>
    <w:rsid w:val="008E3D40"/>
    <w:rsid w:val="008E5307"/>
    <w:rsid w:val="008F2B25"/>
    <w:rsid w:val="009511B8"/>
    <w:rsid w:val="00955C6D"/>
    <w:rsid w:val="0098612B"/>
    <w:rsid w:val="00993223"/>
    <w:rsid w:val="009A74CF"/>
    <w:rsid w:val="009B3029"/>
    <w:rsid w:val="009D4DBB"/>
    <w:rsid w:val="009E2158"/>
    <w:rsid w:val="00A34BE2"/>
    <w:rsid w:val="00A531F9"/>
    <w:rsid w:val="00AA081B"/>
    <w:rsid w:val="00AB4646"/>
    <w:rsid w:val="00B00161"/>
    <w:rsid w:val="00B352E4"/>
    <w:rsid w:val="00B37D0A"/>
    <w:rsid w:val="00B40EDC"/>
    <w:rsid w:val="00B451E9"/>
    <w:rsid w:val="00B60562"/>
    <w:rsid w:val="00B631FB"/>
    <w:rsid w:val="00B974B9"/>
    <w:rsid w:val="00BA4968"/>
    <w:rsid w:val="00BC2B7F"/>
    <w:rsid w:val="00BD1042"/>
    <w:rsid w:val="00C308CD"/>
    <w:rsid w:val="00C71F57"/>
    <w:rsid w:val="00C804B6"/>
    <w:rsid w:val="00C87BA6"/>
    <w:rsid w:val="00C925F4"/>
    <w:rsid w:val="00C93D22"/>
    <w:rsid w:val="00CB63D4"/>
    <w:rsid w:val="00CC451B"/>
    <w:rsid w:val="00CD5E45"/>
    <w:rsid w:val="00CF4AFB"/>
    <w:rsid w:val="00D03049"/>
    <w:rsid w:val="00D12867"/>
    <w:rsid w:val="00D14651"/>
    <w:rsid w:val="00D21EFD"/>
    <w:rsid w:val="00D25ACF"/>
    <w:rsid w:val="00D25DE9"/>
    <w:rsid w:val="00D30836"/>
    <w:rsid w:val="00D332B9"/>
    <w:rsid w:val="00D825E4"/>
    <w:rsid w:val="00D941DE"/>
    <w:rsid w:val="00D942BA"/>
    <w:rsid w:val="00DB4328"/>
    <w:rsid w:val="00DC158C"/>
    <w:rsid w:val="00DE381A"/>
    <w:rsid w:val="00E042F5"/>
    <w:rsid w:val="00E15864"/>
    <w:rsid w:val="00E23B3A"/>
    <w:rsid w:val="00E739A1"/>
    <w:rsid w:val="00E8359B"/>
    <w:rsid w:val="00EA286E"/>
    <w:rsid w:val="00EB2C81"/>
    <w:rsid w:val="00EB4756"/>
    <w:rsid w:val="00ED5051"/>
    <w:rsid w:val="00EE518A"/>
    <w:rsid w:val="00F038D1"/>
    <w:rsid w:val="00F153E8"/>
    <w:rsid w:val="00F32A79"/>
    <w:rsid w:val="00F57BA0"/>
    <w:rsid w:val="00F72199"/>
    <w:rsid w:val="00F84BBB"/>
    <w:rsid w:val="00F93290"/>
    <w:rsid w:val="00F94487"/>
    <w:rsid w:val="00F9631C"/>
    <w:rsid w:val="00FC7CAF"/>
    <w:rsid w:val="00FD1CD0"/>
    <w:rsid w:val="00FE1A46"/>
    <w:rsid w:val="00FE6B69"/>
    <w:rsid w:val="00FF62B4"/>
    <w:rsid w:val="00FF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A59A0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BE2"/>
    <w:pPr>
      <w:ind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01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012D"/>
  </w:style>
  <w:style w:type="paragraph" w:styleId="Footer">
    <w:name w:val="footer"/>
    <w:basedOn w:val="Normal"/>
    <w:link w:val="FooterChar"/>
    <w:uiPriority w:val="99"/>
    <w:unhideWhenUsed/>
    <w:rsid w:val="003101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012D"/>
  </w:style>
  <w:style w:type="paragraph" w:styleId="BalloonText">
    <w:name w:val="Balloon Text"/>
    <w:basedOn w:val="Normal"/>
    <w:link w:val="BalloonTextChar"/>
    <w:uiPriority w:val="99"/>
    <w:semiHidden/>
    <w:unhideWhenUsed/>
    <w:rsid w:val="003101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1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34BE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2D4B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4BD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4BD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4B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4BD7"/>
    <w:rPr>
      <w:b/>
      <w:bCs/>
    </w:rPr>
  </w:style>
  <w:style w:type="paragraph" w:styleId="Revision">
    <w:name w:val="Revision"/>
    <w:hidden/>
    <w:uiPriority w:val="99"/>
    <w:semiHidden/>
    <w:rsid w:val="000722F1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6E48D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F4DBA"/>
    <w:pPr>
      <w:spacing w:before="100" w:beforeAutospacing="1" w:after="100" w:afterAutospacing="1"/>
      <w:ind w:firstLine="0"/>
    </w:pPr>
    <w:rPr>
      <w:rFonts w:ascii="Times" w:hAnsi="Times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1F4DB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BE2"/>
    <w:pPr>
      <w:ind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01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012D"/>
  </w:style>
  <w:style w:type="paragraph" w:styleId="Footer">
    <w:name w:val="footer"/>
    <w:basedOn w:val="Normal"/>
    <w:link w:val="FooterChar"/>
    <w:uiPriority w:val="99"/>
    <w:unhideWhenUsed/>
    <w:rsid w:val="003101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012D"/>
  </w:style>
  <w:style w:type="paragraph" w:styleId="BalloonText">
    <w:name w:val="Balloon Text"/>
    <w:basedOn w:val="Normal"/>
    <w:link w:val="BalloonTextChar"/>
    <w:uiPriority w:val="99"/>
    <w:semiHidden/>
    <w:unhideWhenUsed/>
    <w:rsid w:val="003101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1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34BE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2D4B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4BD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4BD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4B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4BD7"/>
    <w:rPr>
      <w:b/>
      <w:bCs/>
    </w:rPr>
  </w:style>
  <w:style w:type="paragraph" w:styleId="Revision">
    <w:name w:val="Revision"/>
    <w:hidden/>
    <w:uiPriority w:val="99"/>
    <w:semiHidden/>
    <w:rsid w:val="000722F1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6E48D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F4DBA"/>
    <w:pPr>
      <w:spacing w:before="100" w:beforeAutospacing="1" w:after="100" w:afterAutospacing="1"/>
      <w:ind w:firstLine="0"/>
    </w:pPr>
    <w:rPr>
      <w:rFonts w:ascii="Times" w:hAnsi="Times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1F4D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50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8CAEA-0D5C-854A-8738-64041D932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152</Words>
  <Characters>871</Characters>
  <Application>Microsoft Macintosh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Cornell Lab of Ornithology</Company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 Wilson</dc:creator>
  <cp:keywords/>
  <dc:description/>
  <cp:lastModifiedBy>MaKinster, Jim</cp:lastModifiedBy>
  <cp:revision>2</cp:revision>
  <cp:lastPrinted>2014-01-27T19:55:00Z</cp:lastPrinted>
  <dcterms:created xsi:type="dcterms:W3CDTF">2014-02-10T16:22:00Z</dcterms:created>
  <dcterms:modified xsi:type="dcterms:W3CDTF">2014-02-10T16:22:00Z</dcterms:modified>
</cp:coreProperties>
</file>